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przymówka jawna, niżeli miłość skryta.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karanie niż miłość tajemna.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aniżeli miłość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nagana, niż nieszczera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otwarta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upomnienie niż ukrywana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życzliwość 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Кращі є відкриті оскарження ніж скрита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przygana, niż zatajona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skrywana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2024-04-27T18:45:54Z</dcterms:modified>
</cp:coreProperties>
</file>