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52"/>
        <w:gridCol w:w="2126"/>
        <w:gridCol w:w="52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cię o dwie rzeczy, nie odmawiaj mi ich za życia:*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póki żyję.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2024-06-03T08:13:16Z</dcterms:modified>
</cp:coreProperties>
</file>