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wziąć ogień w zanadrze, a jego szaty się nie spalą?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brać ogień do zanadrzy swoich, aby szaty jego nie zgorzały?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skryć ogień w zanadrzu swoim, aby nie gorzały szaty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schowa kto ogień w zanadrzu, tak by jego szaty się nie zajęły?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zgarnąć ogień do swojego zanadrza, a jego odzienie się nie spali?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nosić ogień w zanadrzu i nie spalić sobie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nosić ogień pod ubraniem i nie wypalić sobie w nim dziury?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zgarnąć ogień w zanadrze i szat swoich nie spalić?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 звяже огонь в подолку, а одежі не спалить?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jeśli ktoś nabierze ognia do swojego zanadrza, jego szaty się nie popalą?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nagarnąć ognia w zanadrze i nie spalić swych szat?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2024-04-28T17:00:23Z</dcterms:modified>
</cp:coreProperties>
</file>