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 i chwała, trwałe bogactwo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przy mnie jest; majętność trwała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są bogactwa i sława, pyszne majętności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jest ze mną i cześć, znaczna fortuna i 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bogactwo i sława, trwałe dobra i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jest bogactwo i chwała, niezliczone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sława, trwały dobrobyt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są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і слава є моя і придбання багатьох (дібр) і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chwała, trwałe dobra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bogactwo i chwała, cenne dobra dziedziczne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2024-05-17T12:28:00Z</dcterms:modified>
</cp:coreProperties>
</file>