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wzmacniał w górze obłoki i utwierdzał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wzmacniał obłoki i tworzył źródła w 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 i umacniał źródła głębin;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obłoki w górze, i umacniał źródła przepaści;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utwierdzał wzgórę i ważył źrzódła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obłoki, gdy źródła wielkiej Otchłani umacniał,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 i wyprowadzał z toni potężne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chmury wysoko, i umacniał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górze osadzał chmury i wyznaczał źródła głębinom,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obłoki utrwalał tam w górze i źródła przepaści wód umacniał,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робив горішні хмари сильними, і як впевненими клав джерела, що під небом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 góry utwierdzał obłoki i wzbierały silne źródła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zwały chmur w górze, gdy umacniał źródła wodnej głębiny,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2024-05-21T00:39:56Z</dcterms:modified>
</cp:coreProperties>
</file>