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mnie. (On do niej): Wstań, moja przyjaciółko, moja piękna* – i chodź!**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najdroższy odzywa się tak: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odezwał się i powiedział mi: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Ozwał się miły mój, a rzekł mi: Wstań, przyjaciółko moja!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miły mój mówi ku mnie: Wstań, śpiesz się, przyjaciółko moja, gołębico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odzywa się i mówi do mnie: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odzywa się i mówi do mnie: Wstań, moja przyjaciółko, moja piękna!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się do mnie ukochany mój 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Wstań, przyjaciółko moja, piękna moja,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odzywa się i mówi do mnie: „Wstań,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mój przemówił i rzekł do mnie: Powstań,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мені відповідає і каже: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się odezwał oraz do mnie powiedział: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odezwał się i rzekł do mnie: ʼWstań,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chodź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2024-05-03T04:48:01Z</dcterms:modified>
</cp:coreProperties>
</file>