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od nich nieco odeszłam, znalazłam tego, którego kocha moja dusza. Uchwyciłam się go – i nie puszczę, póki nie wprowadzę go do domu mojej matki, do pokoju tej, która mnie poczęła.*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ledwie od nich odeszłam, sama go znalazłam. Chwyciłam go — i nie puszczę. Wprowadzę go do domu mej matki, do pokoju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ledwie od nich odeszłam, zaraz znalazłam tego, którego miłuje moja dusza. Uchwyciłam go i nie puszczę, aż go wprowadzę do domu mojej matki, do pokoju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maluczko odeszła od nich, zarazem znalazła tego, którego miłuje dusza moja. Uchwyciłam się go, a nie puszczę go, aż go wprowadzę do domu matki mojej, i do pokoju rodzicielki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 odszedszy od nich, nalazłam tego, którego miłuje dusza moja: pojmałam go i nie puszczę go, aż go wprowadzę do domu matki mojej i do komory rodzicielki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ich minęłam, znalazłam umiłowanego mej duszy, pochwyciłam go i nie puszczę, aż go wprowadzę do domu mej matki, do komnaty mej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odeszłam nieco od nich, znalazłam tego, którego kocha moja dusza. Uchwyciłam go i nie puszczę, aż go wprowadzę do domu mojej matki i do pokoju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odeszłam od nich, znalazłam miłość mojej duszy. Chwyciłam go i nie puszczę, aż zaprowadzę go do domu mojej matki, do miejsca mego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odeszłam od nich, znalazłam tego, którego kocha serce moje. Chwyciłam go za rękę i nie wypuszczę, aż zaprowadzę go do domu mej matki, do sypialni tej, która mnie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od nich odeszłam, odnalazłam tego, którego miłuje moja dusza. Objęłam go i nie puszczę, (dopóki nie wprowadzę go do domu mej matki, do mieszkania tej, która mnie urodziła).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коротко від коли я від них відійшла, аж доки я не знайшла того, кого полюбила моя душа. Я його схопила і не оставила його, аж доки його не ввела до дому моєї матері і до покою тієї, що мене зачала.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zaledwie ich minęłam znalazłam tego, którego umiłowała moja dusza. Uchwyciłam się go i nie puszczę, aż go nie zaprowadzę do domu mojej matki, do komnaty mojej rodzicielki.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od nich odeszłam, znalazłam tego, którego umiłowała moja dusza. Uchwyciłam się go i nie puszczę, dopóki go nic wprowadzę do domu mojej matki i do wewnętrznej izby tej, która mnie nosiła w 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dla omówienia planów małżeńskich (&lt;x&gt;10 24:28&lt;/x&gt;; &lt;x&gt;80 1:8&lt;/x&gt;), a być może by spełnić pragnienie poczęcia w miejscu własnego poczęcia (&lt;x&gt;260 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2024-05-04T20:20:26Z</dcterms:modified>
</cp:coreProperties>
</file>