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uprawy Cheszbonu zmarniały (i) winorośl Sibmy; władcy narodów uderzyli jej kiście, aż po Jazer bili, błąkały się po pustyni jego pędy porzucone, przeszły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zmarniały uprawy Cheszbonu, tak jak winorośl Sibmy. Władcy narodów uderzyli jej kiście, bili aż po Jazer — i błąkały się po pustyni jego porzucone pędy, przeprawiły się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bowiem pola Cheszbonu i winorośl Sibmy. Władcy narodów stratowali najwyborniejsze jej latorośle, które sięgały aż do Jazer, a szerzyły się na pustyni; jej latorośle rozłożyły się i przeszły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pola Hesebońskie spustoszone są, i winna macica Sabama. Panowie narodów potarli najwyborniejsze macice jego, które aż do Jazer sięgały, a szerzyły się po puszczy; latorośli jego rozłożyły się, i przesięgły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przedmieścia Hesebon spustoszone są, a winnicę Sabania panowie pogańscy wycięli, latorośli jego aż do Jazera zaszły, błąkali się po puszczy, latorośli jego opuszczone są, przeszli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marnieją niwy Cheszbonu i winnice Sibmy. Władcy barbarzyńców rozrzucili szlachetne jej winorośle, co aż do Jazer dochodziły, dosięgały pustyni; jej krzewy rozprzestrzeniały się aż poza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niwy Cheszbonu zwiędły oraz krzew winny Sibmy, którego winogrona władców narodów zmogły, a niegdyś sięgały aż do Jazer, błąkały się po pustyni, jego pędy rozrastały się, przedostawały się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bowiem zniszczone pola Cheszbonu i winne krzewy Sibmy. Władcy narodów stratowali jej szlachetne winorośle, które sięgały aż do Jazer, gubiły się w pustyni. Jej latorośle rozprzestrzeniały się, przekraczały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Marnieją bowiem niwy Cheszbonu, winne szczepy w Sibma. Władcy narodów stratowali ich winorośle. Sięgały aż po Jazer, gubiły się w pustyni, daleko puszczały swe pędy, dochodząc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Schną bowiem niwy Cheszbonu i winne krzewy w Sibma. Władcy obcych narodów stratowali ich winne latorośle. Sięgały one aż po Jazer, gubiły się aż w pustyni, daleko puszczały swe pędy, dochodziły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Рівнини Есевона заплачуть, виноградник Севами. Ви, що пожираєте народи, потоптайте її виноградники аж до Язира. Не зійдетеся, блукайте пустинею. Післані були оставлені, бо перейшли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obumarły niwy Cheszbonu oraz winnica Sebmy. Jej grona upajały mocarzy ludów oraz sięgały aż do Jaazer; na pustyni gubiły się jej gałązki, ale pięły i dostawały się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wyschły tarasy Cheszbonu. Winorośl Sibmy – właściciele narodów poobtrącali jej jasnoczerwone gałęzie. Sięgały aż do Jazeru; błąkały się po pustkowiu. Jej latorośle pozostawiono, żeby się rozkrzewiły; doszły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2024-05-01T17:32:06Z</dcterms:modified>
</cp:coreProperties>
</file>