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zatoczy się ziemia* jak pijany i rozkołysze się** jak szałas,*** i zaciąży na niej jej przestępstwo, i upadnie**** – i już nie powstanie.*****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zatoczy się jak pijany i zakołysze jak szałas, zaciąży na niej jej przestępstwo, upadnie —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się słaniać jak pijany, będzie chwiać się jak lepianka. Zaciąży na niej jej nieprawość i upadnie, a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 chwiać się będzie ziemia jako pijany a przeniesiona będzie jako budka; bo ją obciąży nieprawość jej, i upadnie,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Poruszeniem poruszy się ziemia jako pijany, i będzie zdjęta jako budka jednej nocy, i obciąży ją nieprawość jej, i upadnie, a nie przyda, żeby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mocno się będzie zataczać jak pijany i jak budka [na wietrze] będzie się chwiała; grzech jej zaciąży nad nią, tak iż upadnie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Wkoło zatacza się ziemia jak pijany i kołysze się jak budka nocna. Zaciążyło na niej jej przestępstwo, tak że upadnie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zatacza się jak pijany, chwieje się jak budka. Zaciąży na niej jej grzech, upadnie i 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słania się jak pijany i chwieje się niby lepianka. Przygniatają ją jej przestępstwa. Upadnie i już nigdy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drżąc słania się - jak pijany i chwieje się niby lepianka; ciąży na niej jej przeniewierstwo, upadnie i już się nie 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 і земля зрушиться як колиба, як пяниця і захмелений, і впаде і не зможе встати, бо їх перемогло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Chwiać, chwieje się ziemia jak pijamy i porusza jak zawieszona mata; bowiem zaciążyła na niej jej wina, zatem padła i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się, ziemia porusza się niepewnie jak pijany i kołysze się jak budka strażnicza. A jej występek zaciążył na niej i ona upadnie, by już więcej nie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rozkołysze się, </w:t>
      </w:r>
      <w:r>
        <w:rPr>
          <w:rtl/>
        </w:rPr>
        <w:t>וְהִתְנֹודְדָה</w:t>
      </w:r>
      <w:r>
        <w:rPr>
          <w:rtl w:val="0"/>
        </w:rPr>
        <w:t xml:space="preserve"> : w 1QIsa a : </w:t>
      </w:r>
      <w:r>
        <w:rPr>
          <w:rtl/>
        </w:rPr>
        <w:t>נודדא ־ והת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szałas, ּ</w:t>
      </w:r>
      <w:r>
        <w:rPr>
          <w:rtl/>
        </w:rPr>
        <w:t>כַּמְלּונָה</w:t>
      </w:r>
      <w:r>
        <w:rPr>
          <w:rtl w:val="0"/>
        </w:rPr>
        <w:t xml:space="preserve"> : w 1QIsa a : </w:t>
      </w:r>
      <w:r>
        <w:rPr>
          <w:rtl/>
        </w:rPr>
        <w:t>וכמלונה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upadnie, </w:t>
      </w:r>
      <w:r>
        <w:rPr>
          <w:rtl/>
        </w:rPr>
        <w:t>וְנָפְלָה</w:t>
      </w:r>
      <w:r>
        <w:rPr>
          <w:rtl w:val="0"/>
        </w:rPr>
        <w:t xml:space="preserve"> : w 1QIsa a : </w:t>
      </w:r>
      <w:r>
        <w:rPr>
          <w:rtl/>
        </w:rPr>
        <w:t>ונפל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24:20&lt;/x&gt; w G jest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2024-04-29T05:09:29Z</dcterms:modified>
</cp:coreProperties>
</file>