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zadmą w wielki róg* i przyjdą zaginieni w ziemi asyryjskiej i rozproszeni w ziemi egipskiej, i pokłonią się** JAHWE na świętej górze – w Jerozolimie.***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pokłonią się, </w:t>
      </w:r>
      <w:r>
        <w:rPr>
          <w:rtl/>
        </w:rPr>
        <w:t>וְהִׁשְּתַחֲוּו</w:t>
      </w:r>
      <w:r>
        <w:rPr>
          <w:rtl w:val="0"/>
        </w:rPr>
        <w:t xml:space="preserve"> : wg 1QIsa a : </w:t>
      </w:r>
      <w:r>
        <w:rPr>
          <w:rtl/>
        </w:rPr>
        <w:t>והשתחו</w:t>
      </w:r>
      <w:r>
        <w:rPr>
          <w:rtl w:val="0"/>
        </w:rPr>
        <w:t xml:space="preserve"> (haplografia).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2:2-4&lt;/x&gt;; &lt;x&gt;290 25:6-7&lt;/x&gt;; &lt;x&gt;290 65:17-25&lt;/x&gt;; &lt;x&gt;290 66:22-23&lt;/x&gt;; &lt;x&gt;730 21:9-11&lt;/x&gt;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2024-05-16T01:58:55Z</dcterms:modified>
</cp:coreProperties>
</file>