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żelazem młóci się wykę, nie toczy się walca po kminie. Wykę młóci się kijem, a kmin wyłuskuje się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Czarnuszki bowiem nie młóci się saniami młockarskimi ani nie przetacza się koła wozu po kminku; ale kijem wybija się czarnuszkę, a kminek —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 nie młócą okowanem naczyniem, ani taczają koła wozowego po kminie; ale kijem wybijają wykę,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piłami młócić będą czarnuchy ani koło wozowe po kminie obracać się będzie, ale laską będzie wybita czarnucha, a kmin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czarnuszki nie młócą saniami młockarskimi ani po kminku nie przetaczają walca młockarskiego wozu, ale bijakiem wybija się czarnuszkę, a kminek cepami.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wyki nie młóci się ostrym narzędziem ani nie toczy się walca po kminie, ale wykę młóci się kijem,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czarnuszki nie młóci się saniami ani nie przetacza się koła wozu po kminie, lecz czarnuszkę wybija się kijem, a kmin – pałką.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walcami, nie przetacza kół wozu po kminku, ale czarnuszkę młóci się cepem, a kminek odpowiednim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saniami do młocki ani nie toczy się kół wozu po kminku, ale czarnuszkę wybija się cepem, a kminek - prętem.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жорстокістю очищується чорне насіння, ані не наведеш колесо воза на кмин, але палицею вибивається чорне насіння, а кмин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młockarnią młóci się czarnuszkę, ani też koło wozu nie bywa taczane po kminku – lecz czarnuszkę wybija się cepem, a kminek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czarnuszki nie wygniata się urządzeniem młockarskim, a po kminie nie przetacza się koła wozu. Czarnuszkę bowiem młóci się kijem, a kmin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2024-04-29T02:04:05Z</dcterms:modified>
</cp:coreProperties>
</file>