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ucisnę Ariela, będzie płacz i żałoba, i będziesz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jednak ucisk na Ariela i nastanie smutek i lament, i będzie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ucisnę Aryjela, i będzie smutek i żałość, bo mi będzie jako Aryjel.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oblęgę Ariela, a będzie smętny i żałosny i będzie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ucisnę Ariela: nastanie żałość i wzdychanie. Ty będziesz dla mnie jakby Arielem;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ześlę ucisk na Ariela, i będzie biadanie i narzekanie, i będziesz mi jak Ariel (Ognisko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ucisk na Ariela, nastanie żałość i wzdychanie, będziesz dla Mnie naprawdę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ześlę ucisk na Ariela, nastanie smutek i narzekanie. I będzie dla mnie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ścisnę Uruela i nastąpi biadanie i lament. Jednak Uruelem mi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засмучу Аріїл, і мені буде його сила і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ucisnę Ariel tak, że będzie jęk i skarga; lecz pozostanie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ścisnę Ariela, i nastanie żałość i lament, i stanie się dla mnie paleniskiem ołtarza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2024-04-27T20:56:00Z</dcterms:modified>
</cp:coreProperties>
</file>