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cieszy się! Tak, radością z wiwatowaniem! Chwała Libanu będzie jej dana, majestat Karmelu i Szaronu – zobaczą one chwałę JAHWE, majestat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bujnie zakwitnie i da upust radości. Niech woła, szczęśliwy, na wiwat! Bo obdarzą ją chwałą Libanu, majestatem Karmelu i Szaronu — zobaczą one chwałę JAHWE, majestat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Bujnie zakwitnie i rozweseli się w radości i wśród okrzyków. Chwała Libanu będzie jej dana, ozdoba Karmelu i Szaronu. Ujrzą chwałę JAHWE i 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Ślicznie zakwitnie, i radując się weselić się będzie z wykrzykaniem; chwała Libanu będzie jej dana, i ozdoba Karmelu i Saronu. One ujrzą chwałę Pańską i ozdobę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Rodząc rodzić będzie i rozraduje się weseląc się i chwaląc. Chwała Libanu dana jest jej, ozdoba Karmela i Saron. Oni ujźrzą chwałę Pańską i ozdobę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wyda kwiaty jak lilie polne, niech się rozraduje, skacząc i wykrzykując z uciechy. Chwałą Libanu ją obdarzono, ozdobą Karmelu i Szaronu. Oni zobaczą chwałę Pana, 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złotogłów bujnie zakwitnie i weseli się, niech się raduje i wydaje radosne okrzyki! Chwała Libanu będzie mu dana, świetność Karmelu i Saronu; ujrzą one chwałę Pana, 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zakwitnie bujnie i rozraduje się bardzo, niech wykrzykuje z radości! Została mu dana chwała Libanu, ozdoba Karmelu i Saronu. Ukaże się im chwała JAHWE, wspaniałość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bujnym okryje się kwieciem! Niech się cieszy, raduje i weseli! Dana jej będzie chwała Libanu, wspaniałość Karmelu i Szaronu. Zobaczą chwałę JAHWE, wspaniałość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okryje się kwieciem! Niech się cieszy, raduje i wznosi okrzyki wesela! Będzie jej dana chwała Libanu, wspaniałość Karmelu oraz Saronu. Lud mój chwałę Jahwe zobaczy, wspaniałość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зацвітуть і розвеселяться пустині Йордану. І слава Ливану їй дана і пошана Кармила, і мій нарід побачить славу Господа і висоту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Bujnie się rozkwitnie i rozraduje, rozraduje oraz zaśpiewa; dana jej wspaniałość Libanu, świetność Karmelu i Szaronu. One ujrzą chwałę WIEKUISTEGO i majestat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zakwitnie i rozraduje się radością i wesołym wołaniem. Dana jej będzie chwała Libanu, wspaniałość Karmelu i Szaronu. Ujrzą oni chwałę JAHWE, wspaniałość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2024-05-05T05:03:22Z</dcterms:modified>
</cp:coreProperties>
</file>