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ręki. Niech poznają wszystkie królestwa ziemi, że Ty jesteś JAHWE —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jedynie ty jesteś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Panie, Boże nasz! wybaw nas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nasz, wybaw nas z ręki jego i niech poznają wszytkie królestwa ziemie, iżeś ty jest sam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 sam jesteś Bogiem,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ręki, aby poznały wszystkie królestwa ziemi, że jedynie Ty jesteś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ręki, aby wszystkie królestwa ziemi poznały, że Ty, o JAHWE, jedynie Ty,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 z jego mocy! Niech wszystkie królestwa ziemi przekonają się, że tylko Ty jesteś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o Jahwe, Boże nasz, wybawże nas z rąk jego! Wtedy wszystkie królestwa ziemi poznają, że Ty jesteś, Jahwe, Bogiem jedynym!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 Боже наш, спаси нас з їхньої руки, щоб кожне царство землі пізнало, що Ти одинокий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nasz Boże, wybaw nas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nasz Boże, wybaw nas z jego ręki, aby wszystkie królestwa ziemi poznały, że tylko ty, JAHWE, jesteś [Bogiem]”.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2024-04-30T16:14:34Z</dcterms:modified>
</cp:coreProperties>
</file>