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Hiskiaszowi taką wiadomość: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Izajasz, syn Amosa,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Ezechiasza: Tak mówi JAHWE, Bóg Izraela: Ponieważ modliłeś się do mnie w sprawie Sennacheryba, króla Asyrii;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 Bóg Izraelski: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mówiąc: To mówi JAHWE Bóg Izraelów: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[Wysłuchałem]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taką wiadomość: Tak mówi Pan, Bóg Izraelski: Ponieważ modliłeś się do mnie z powodu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wiadomość: Tak mówi JAHWE, Bóg Izraela, do którego się modliłeś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«Ponieważ modliłeś się do Mnie w sprawie Sennacheryba,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polecił powiedzieć Ezechiaszowi: - Tak mówi Jahwe, Bóg Izraela: Słyszałem,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Езекії був післаний Ісая син Амоса і сказав йому: Так говорить Господь Бог Ізраїля: Я почув те, про що Ти помолився до мене відносно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powiada WIEKUISTY, Bóg Israela: O co mnie błagałeś z powodu Sanheryba, króla Aszuru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ʼTak powiedział JAHWE, Bóg Izraela: ʼPonieważ modliłeś się do mnie w związku z Sancheribem, królem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2024-04-30T20:45:06Z</dcterms:modified>
</cp:coreProperties>
</file>