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rozpoznają i nie rozumieją, bo zasmarowane ich oczy przed widzeniem, ich serca przed zrozumieniem.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kojarzą, nie rozumieją, bo mają zamazany wzrok i serca niezdolne do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wiedzą ani nie rozumieją,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zaślepił ich oczy, aby nie widzieli, i ich serca, aby nie 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wiedzą, ani rozumieją, przeto, że Bóg zaślepił oczy ich, aby nie widzieli, i serca ich, aby nie 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wiedzieli ani zrozumieli, bo zamydlone są oczy ich, aby nie widzieli, ażeby sercem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[Tacy] nie mają świadomości ani zrozumienia, gdyż [mgłą] przesłonięte są ich oczy, tak iż nie widzą, i serca ich, tak iż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poznania ani rozumu, bo zaślepione są ich oczy, tak że nie widzą, a serca zatwardziałe, tak że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nie wiedzą i nie rozumieją, bo zaćmił ich oczy, by nie mogli widzieć, a ich serca, by nie mogli 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 i nie pojmują, bo zaślepione są ich oczy i nie widzą, ich sercom brakuje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zdają sobie sprawy i nie rozumieją, bo mgłą zasnute ich oczy - nie widzą, i serca ich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пізнали, щоб розумними стати, бо їхні очі потемніли, щоб не бачити і не пізнати їхнім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poznają, ani nie rozważają, bo zaklejone są ich oczy, by nie widziały, ani nie zrozumiały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ani nie rozumieją, gdyż ich oczy są zamazane, aby nie widziały, ich serce – aby nie przejawiało wnikliwości.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2024-05-01T15:37:47Z</dcterms:modified>
</cp:coreProperties>
</file>