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od łona* i wspomaga:** Nie bój się, mój sługo, Jakubie, i Jeszurunie,*** **** którego wybrałem!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i od poczęcia wspomaga: Nie bój się, mój sługo, Jakubie, ty,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uczynił i który cię ukształtował już od łona matki, i który cię wspomaga: Nie bój się, Jakubie, mój sługo, i Jeszurunie,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uczynił, i który cię ukształtował zaraz z żywota matki, i który cię wspomaga: Nie bój się Jakóbie, sługo mój! i uprzejmy, któregom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cię uczynił i stworzył z żywota, pomocnik twój: Nie bój się, sługo mój, Jakobie, i naprawszy, któregom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uczynił, który cię ukształtował w łonie matki, który cię wspomaga: Nie bój się, sługo mój, Jakubie, Jeszurunie,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 i ukształtował w łonie matki, który cię wspomaga: Nie bój się, mój sługo, Jakubie, i 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uczynił, który kształtował cię od poczęcia – On ci pomoże: Nie bój się, Mój sługo, Jakubie,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ukształtował i od łona matki cię wspiera: „Nie bój się, Jakubie, mój sługo,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Stwórca, Ten, który cię ukształtował i od początku cię wspiera: - Nie lękaj się, sługo mój, Jakubie,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тебе зробив і створив тебе з лона: Ще тобі поможеться, не бійся, мій рабе Якове і улюблений Ізраїлю,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cię utworzył i od początku istnienia ukształtował oraz cię też wspomaga: Nie obawiaj się, Mój sługo Jakóbie, i ty, Jeszurun,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– Ten, który cię uczynił, i Ten, który cię ukształtował, który ci pomagał już od łona matki: ʼNie lękaj się, mój sługo Jakubie, i ty, Jeszurunie,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poczęcia.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wspomaga, </w:t>
      </w:r>
      <w:r>
        <w:rPr>
          <w:rtl/>
        </w:rPr>
        <w:t>יַעְזְרֶּךָ</w:t>
      </w:r>
      <w:r>
        <w:rPr>
          <w:rtl w:val="0"/>
        </w:rPr>
        <w:t xml:space="preserve"> (ja‘zerecha): wg 1QIsa a : twój pomocnik, </w:t>
      </w:r>
      <w:r>
        <w:rPr>
          <w:rtl/>
        </w:rPr>
        <w:t>ויוצרכה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(jeszurun), czyli: prawy, uczciwy, poetyckie określenie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32:15&lt;/x&gt;; &lt;x&gt;50 33:5&lt;/x&gt;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2024-05-01T16:39:46Z</dcterms:modified>
</cp:coreProperties>
</file>