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twoje gruzy i ruiny, i twoja spustoszona ziemia będzie teraz za ciasna dla mieszkańców, a chętni cię pochłonąć będą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2024-05-26T07:23:26Z</dcterms:modified>
</cp:coreProperties>
</file>