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Jaką komuś zadał ranę, tak uczynią i jemu.*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21:23-25&lt;/x&gt;;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2024-05-19T02:21:27Z</dcterms:modified>
</cp:coreProperties>
</file>