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całkowitego odpoczynku, szabat dla JAHWE. Wtedy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ziemia będzie mieć szabat odpoczynku, szabat dla JAHWE.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siódmego sabat odpocznienia mieć będzie ziemia, sabat Pański; pola twego nie będziesz osiewał, ani winnicy twojej obrzynał.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sabat będzie ziemi odpoczynienia PANSKIEGO: pola zasiewać nie będziesz i winnice nie będziesz obrzynać.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będzie uroczysty szabat dla ziemi, szabat dla Pana. Nie będziesz wtedy obsiewał pola ani obcinał winnicy,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roku siódmym będzie mieć ziemia sabat całkowity, odpoczynek, sabat dla Pana.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roku będzie uroczysty szabat dla ziemi, szabat dla JAHWE. Nie będziesz wtedy obsiewał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będzie uroczysty szabat dla ziemi, szabat na cześć JAHWE. W tym roku nie będziesz siał ani obcinał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ziemia będzie miała uroczysty szabat na cześć Jahwe. Nie będziesz [wtedy] obsiewał pola ni przycinał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siódmym roku ziemia będzie miała całkowity odpoczynek, Szabat dla Boga. Nie będziesz obsiewał twojego pola i nie będziesz przycinał twojej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сьомого року субота, буде спочинок землі, субота Господеві. Твоє поле не сіятимеш і твій виноград не різатимеш,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będzie odpoczynek wielki odpoczynek dla ziemi, szabat WIEKUISTEGO. Nie będziesz obsiewał twojego pola, ani obrzynał twej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ma nastąpić sabat całkowitego odpoczynku dla ziemi, sabat dla JAHWE. Nie wolno ci obsiewać swego pola i nie wolno ci przycinać swej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2024-05-05T01:45:55Z</dcterms:modified>
</cp:coreProperties>
</file>