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bezbożność, winę naszych ojców, bo zgrzeszyliśmy przeciwko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bezbożność i winę naszych ojców. Tak,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swoją niegodziwość i nieprawość naszych ojców, bo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Panie! niezbożność swoję, i nieprawość ojców naszych, iżeśmy zgrzeszyli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Uznaliśmy, JAHWE, niezbożności nasze, nieprawości ojców naszych, żeśmy zgrzeszyli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Panie, naszą niegodziwość, przewrotność naszych przodków, bo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Panie, naszą bezbożność, winę naszych ojców, że zgrzeszyliśmy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nieprawość, winę naszych ojców, gdyż zgrzeszyliśmy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Znamy naszą niegodziwość i winę naszych przodków. Zgrzeszyliśmy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niegodziwość, winę ojców naszych, gdyż zgrzeszyliśmy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ми пізнали наші гріхи, неправедності наших батьків, бо ми згрішили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Znamy, WIEKUISTY, naszą niegodziwość i winę naszych ojców, że w odniesieniu do Ciebie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Uznajemy, JAHWE, naszą niegodziwość, przewinienie naszych praojców, bo zgrzeszyliśmy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2024-04-28T09:07:09Z</dcterms:modified>
</cp:coreProperties>
</file>