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osły stoją na nagich pagórkach, chwytają oddech jak szakale – gasną ich oczy, bo nie ma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2024-04-28T14:04:24Z</dcterms:modified>
</cp:coreProperties>
</file>