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3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ten człowiek jak miasta,* które JAHWE zburzył i nie odczuł żalu. Niech słyszy krzyk z rana, a okrzyk wojenny w południe!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ten człowiek jak miasta, które JAHWE zburzył bez żalu. Niech słyszy wrzawę z rana, a okrzyk wojenny w południe!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ten człowiek będzie jak miasta, które JAHWE zniszczył bez żalu. Niech słyszy krzyk o poranku i wołanie w południe;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będzie on mąż jako miasta, które Pan podwrócił, a nie żałował tego; niech słyszy krzyk z poranku, i narzekanie czasu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on człowiek będzie, jako miasta są, które JAHWE wywrócił, a nie żal mu było; niech słyszy wołanie rano i wycie czasu południa: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ów człowiek podobny do miast, które Pan zniszczył bez miłosierdzia! Niech słyszy krzyk z rana, a wrzawę wojenną w południe!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 tym dniem będzie jak z miastem, które Pan bezlitośnie zburzył! Niech słyszy krzyk z rana, a wrzawę wojenną w samo południe!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stanie się z tym człowiekiem tak jak z miastami, które JAHWE zburzył bez miłosierdzia! Niech słyszy krzyk z rana, okrzyk bojowy w południe!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ten człowiek będzie podobny do miasta, które JAHWE zniszczył bez litości. Niech słyszy wołanie rano i okrzyk wojenny w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męża tego spotka to, co miasta, które Jahwe zniszczył bez żalu. Niech słyszy wrzawę rano i szczęk oręża w porze południowej,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та людина буде як міста, які Господь знищив в гніві і не розкаявся, хай почує крик в ранці і голосіння в полудне,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owemu mężowi się powiedzie, jak miastom, które zburzył WIEKUISTY, i nie pożałował; niech z rana słyszy krzyk, a w czasie południa wojenną wrzawę.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tenże mąż stanie się podobny do miast, które JAHWE zburzył, nie odczuwając żalu. I rano usłyszy on krzyk, a w porze południowej sygnał alarmowy.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19:24&lt;/x&gt;; &lt;x&gt;290 1:9-10&lt;/x&gt;; &lt;x&gt;290 13:19&lt;/x&gt;; &lt;x&gt;300 23:14&lt;/x&gt;; &lt;x&gt;300 49:18&lt;/x&gt;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2024-04-28T14:54:09Z</dcterms:modified>
</cp:coreProperties>
</file>