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dlatego, że współzawodniczysz w cedrze? Twój ojciec – czy nie jadł i nie pił, a jednak przestrzegał prawa i sprawiedliwości, i wtedy było mu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po to, aby przodować w budowach w cedrze? Pomyśl o ojcu — czy nie żył dostatnio? A jednak umiał przestrzegać prawa i dochowywać sprawiedliwości — i było mu wtedy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królował dlatego, że otaczasz się cedrem? Czyż twój ojciec nie jadał i nie pijał? A kiedy wykonywał sąd i sprawiedliwość, wtedy było mu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że mieszkasz między cedrami? Ojciec twój izali nie jadał i nie pijał? kiedy czynił sąd i sprawiedliwość, tedy się miał dobrze;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będziesz królował, iż się równasz cedrowi? Ociec twój izali nie jadł i pił a czynił sąd i sprawiedliwość tedy, gdy się miał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 tym okazujesz królem, że masz zapał do [budowania z] cedru? A może twój ojciec nie jadł i nie pił? Lecz on wykonywał prawo i sprawiedliwość i dlatego zażywał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współzawodniczysz w cedrowych budowlach? Twój ojciec przecież też jadł i pił, lecz stosował również prawo i sprawiedliwość i wtedy dobrze mu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królem przez to, że z zapałem używasz drewna cedrowego? Czy twój ojciec nie jadł i nie pił? Jednak stosował prawo i sprawiedliwość! Wówczas dobrze mu się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te cedrowe ozdoby zapewnisz sobie panowanie? Twój ojciec też jadł i pił, lecz był prawy i sprawiedliwy, i dlatego dobrze mu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jesteś królem, że lubujesz się w cedrach? Czyż ojciec twój nie miał co jeść i pić? Ale czynił, co prawe i sprawiedliwe, a zatem dobrze mu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царюватимеш, бо ти розсердився в Ахазі твому батькові? Не їстимуть і не питимуть. Краще було, щоб ти робив суд і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królując, rozpalisz się w udręce między cedrami! Przecież twój ojciec i on jadł, i pił; lecz pełnił sąd i sprawiedliwość, i dlatego dobrze mu się 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będziesz panował dlatego, że rywalizujesz, używając drewna cedrowego? Czyż twój ojciec nie jadł i nie pił, i nie czynił zadość sprawiedliwości i prawości? Wtedy mu się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2024-04-28T05:22:33Z</dcterms:modified>
</cp:coreProperties>
</file>