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będzie dobre, czy złe, posłuchamy głosu JAHWE, naszego Boga, do którego my cię posyłamy, aby nam czynił dobrze, (przez to), że posłuchamy głosu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2024-04-29T04:04:51Z</dcterms:modified>
</cp:coreProperties>
</file>