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Egipcie: Przeciwko wojsku faraona Necho,* króla egipskiego, które stało nad rzeką Eufrat pod Karkemisz, a które pobił Nebukadnesar, król Babilonu, w czwartym roku Jehojakima, syna Jozjasza, króla judzkiego.**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Necho : w Tg </w:t>
      </w:r>
      <w:r>
        <w:rPr>
          <w:rtl/>
        </w:rPr>
        <w:t>חגירא</w:t>
      </w:r>
      <w:r>
        <w:rPr>
          <w:rtl w:val="0"/>
        </w:rPr>
        <w:t xml:space="preserve"> , czyli: chromy, </w:t>
      </w:r>
      <w:r>
        <w:rPr>
          <w:rtl/>
        </w:rPr>
        <w:t>נְכו</w:t>
      </w:r>
      <w:r>
        <w:rPr>
          <w:rtl w:val="0"/>
        </w:rPr>
        <w:t xml:space="preserve"> (necho) prawdopodobnie ֹ odczytane jako </w:t>
      </w:r>
      <w:r>
        <w:rPr>
          <w:rtl/>
        </w:rPr>
        <w:t>נָכֶה</w:t>
      </w:r>
      <w:r>
        <w:rPr>
          <w:rtl w:val="0"/>
        </w:rPr>
        <w:t xml:space="preserve"> (nache h), chromy.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605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23:29-34&lt;/x&gt;; &lt;x&gt;140 35:20&lt;/x&gt;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2024-04-28T21:24:38Z</dcterms:modified>
</cp:coreProperties>
</file>