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6"/>
        <w:gridCol w:w="2035"/>
        <w:gridCol w:w="2470"/>
        <w:gridCol w:w="4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Dibon, i na Nebo, i na Bet-Diblataim.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2024-05-08T00:28:48Z</dcterms:modified>
</cp:coreProperties>
</file>