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lśni ich gładka skóra, daleko posunęli się w złu. Spraw nie prowadzą, spraw sierot, by im się wiodło;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stosują prawa wobec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Otyli i rozjaśnili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 swoją nieprawością. Nie sądzą sprawy, nawet sprawy sierot; jednak powodzi się im, chociaż nie bronią sprawy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Roztyli, lśnią się, i innych w złościach przewyższają; sprawy nie sądzą, ani sprawy sierotki; wszakże się im szczęści, chociaż sprawy ubogiego nie rozsądzili.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Potyli i stłuścieli i przestąpili słowa moje złościwie. Sprawy wdowy nie sądzili, sprawy sieroty nie prostowali a sądu ubogich nie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otyłymi i ociężałymi, a także prześcigają się w nieprawości. Nie przestrzegają sprawiedliwości - sprawiedliwości wobec sierot, by doznały pomyślności,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otyli i opaśli, przekroczyli nawet miarę złego; nie dbają o prawo o sprawę sieroty, aby się jej dobrze wiodło, nie bronią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ociężali, przekroczyli także miarę zła. Nie występują w obronie – w obronie sierot, by im się powiodło, ani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otyli i tłuści. Czynią nieprawość ponad wszelką miarę, lekceważą prawo, nie troszczą się o dobro sierot i nie bronią praw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tłustymi. Lecz też przebrali miarę nieprawości. Nie prowadzą sądów sprawiedliwie, sprawy sierot, by dobrze im się wiodło; nie bronią praw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переступили суд, не судили суд сироти і не судили суд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Utuczyli się, zalśnili oraz wezbrali niegodziwymi zamiarami; nie poddają do sądu sprawy, nawet sprawy sierot a mają powodzenie; także prawa ubogich nie stawiają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 się: zaczęli błyszczeć. Obfitowali w to, co złe. Nic bronili żadnej sprawy sądowej, nawet sprawy chłopca nie mającego ojca – żeby zapewnić sobie powodzenie; nie zajęli się też sądem ubogichʼ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2024-05-12T09:56:33Z</dcterms:modified>
</cp:coreProperties>
</file>