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Jagnięciem spłoszonym był Izrael, lwy go płoszyły! Najpierw pożarł go król Asyrii,* ** a teraz, jako ostatni, obgryzł go Nebukadnesar,*** król Babilonu.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 Tiglat-Pileser  w  738 r.  p.  Chr.  przez zajęcie Galilei i Zajordania, a potem Sargon w 722 r. p. Chr. przez pokonanie Samarii.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17:1-6&lt;/x&gt;; &lt;x&gt;120 18:13-18&lt;/x&gt;; &lt;x&gt;290 7:1-9&lt;/x&gt;; &lt;x&gt;290 36:1&lt;/x&gt;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24:1-7&lt;/x&gt;; &lt;x&gt;120 25:1-21&lt;/x&gt;; &lt;x&gt;300 38:1-10&lt;/x&gt;; &lt;x&gt;340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2024-04-28T20:19:32Z</dcterms:modified>
</cp:coreProperties>
</file>