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łuk i włócznię, okrutni oni i nie znają litości. Ich głos huczy jak morze, cwałują na koniach! Gotowi jak jeden mąż do boju z tobą, córko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2024-04-28T19:37:43Z</dcterms:modified>
</cp:coreProperties>
</file>