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Traktujecie tę świątynię, noszącą moje imię, jakby była jaskinią zbójców! Owszem, Ja to 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który jest nazwany moim imieniem, jest w waszych oczach jaskinią zbójców? Oto ja to 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jaskinią łotrowską jest dom ten przed oczyma waszemi, który nazwany jest od imienia mego? Oto widzęć Ja to,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jaskinią zbójców zstał się ten dom, w którym wzywano imienia mego przed oczyma waszemi? Ja, ja jestem: jam widział!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jaskinią zbójców stał się w waszych oczach ten dom, nad którym wzywano mojego imienia? Ja [to] dobrze 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oczach waszych ten dom, który jest nazwany moim imieniem? Oto i Ja to 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waszych oczach ten dom, nad którym zostało wezwane Moje imię? Oto widziałem to również Ja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uważacie, że ten dom, który nosi moje imię, jest kryjówką bandytów? Ja to widzę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jaskinią zbójców stał się w waszych oczach ten Dom, w którym wzywane jest moje Imię? Ja to również widzę!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підете до мого місця, що в Сило, де Я раніше там поселив моє імя, і побачите, що Я зробив йому від лиця зла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utwierdzone jest Moje Imię, w waszych oczach stał się jaskinią łotrów? Zaiste, oto Ja to widzę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jest wzywane moje imię, stał się w waszych oczach po prostu jaskinią zbójców? Oto i ja to widzę”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2024-04-27T02:29:50Z</dcterms:modified>
</cp:coreProperties>
</file>