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Oto mój gniew i moje wzburzenie wyleje się na to miejsce, na ludzi i na bydło, i na drzewa polne, i na płody rolne – płonąć będzie i nie zgaśnie!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2024-04-24T17:30:21Z</dcterms:modified>
</cp:coreProperties>
</file>