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6"/>
        <w:gridCol w:w="1367"/>
        <w:gridCol w:w="6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Dodajcie swoje całopalenia do swoich krwawych ofiar i jedzcie mięso,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2024-04-20T15:52:57Z</dcterms:modified>
</cp:coreProperties>
</file>