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kryliście wapnem, i zrównam go z ziemią tak, że będzie odsłonięty jego fundament. I upadnie, i poginiecie wśród niego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kryliście tynkiem, zrównam go z ziemią i odsłonię fundament. Padnie on, a wy poginiecie wraz z nim!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zburzę tę ścianę, którą tynkowaliście słabym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tynkiem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zrównam ją z ziemią tak, że jej fundamenty zostaną odsłonięte, i runie, a wy zginiecie pośród niej.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obalę tę ścianę, którąście potynkowali wapnem nieczynionem, a zrównam ją z ziemią, tak, że odkryty będzie grunt jej, i upadnie, i skażeni będziecie w pośrodku jej,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obalę ścianę, którąście lepili bez przysady, i zrównam ją z ziemią, i odkryje się fundament jej, i upadnie, i zepsuje się w pośrzodku jej,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mur, który pokryliście tynkiem, powalę go na ziemię, tak że ukażą się jego fundamenty i upadnie, a wy pod nim zginiecie. Wówczas 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rozwalę mur, który tynkowaliście, i zrównam go z ziemią tak, że będzie odsłonięty jego fundament, a gdy upadnie, zginiecie w nim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fundamenty. Runie i zginiecie pod nią. 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ziemią. Zostaną odsłonięte jej fundamenty i runie, a wy pod nią zginiecie.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Zburzę ścianę, którą pokryliście tynkiem. Zrównam ją z ziemią, jej fundamenty zostaną odsłonięte i runie, wy zaś zginiecie pod nią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мур, який ви обтинкували, він впаде. І скину його на землю, і відкриється його основа, і він впаде, і будете викінчені з картаннями.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mur, który obrzuciliście tynkiem, zrównam go z ziemią, by się ukazał jego fundament. Runie oraz zginiecie pośród niego,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zburzę ścianę, którą otynkowaliście wapnem, i powalę ją na ziemię, a jej fundament zostanie odsłonięty. I ono upadnie, a wy dobiegniecie kresu pośród niego; i będziecie musieli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2024-04-27T15:41:48Z</dcterms:modified>
</cp:coreProperties>
</file>