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4"/>
        <w:gridCol w:w="2213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zedrą twoje szaty, i zabiorą twe wspaniałe klejnoty.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2024-04-29T01:22:04Z</dcterms:modified>
</cp:coreProperties>
</file>