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Przychodzili do niej, jak się przychodzi do kobiet nierządnych. Tak właśnie przychodzili do Oholi i do Oholiby, niegodziwych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obcowali z nią, jak się obcuje z nierządnicą. Tak właśnie obcowali z Oholą i Oholibą, kobietami rozwiązłymi.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 z nich wchodzi do niej, jako wchodzą do niewiasty wszetecznej: przecie jednak wchodzili do Aholi i do Aholiby,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niej jako do niewiasty nierządnej: tak wchodzili do Oolle i Ooliby,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niej, tak jak się przychodzi do nierządnicy. Oto tak przychodzono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Obcowali z nią, jak obcuje się z nierządnicą; tak oni obcowali z Oholą i z Oholibą, aby popełniać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Przychodzono do niej, jak się przychodzi do kobiety nierządnej. Tak przychodzili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 jak do nierządnicy. Tak współżyli z Oholą i Oholibą, rozpustnymi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niej, jak przychodzi się do nierządnicy. Tak przychodzili do Oholi i do 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до неї, так як входять до жінки розпусниці, так входили до Ооли і до Ооліви, щоб чинити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wchodzili tak, jak się wchodzi do nierządnicy; tak wchodzili do Oholi i Oholiby – kobiet wszetecznych.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wchodzili do niej, jak się wchodzi do niewiasty, która jest nierządnicą; tak wchodzili do Oholi i do Oholiby jako do kobiet rozpasanych.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2024-04-29T01:11:07Z</dcterms:modified>
</cp:coreProperties>
</file>