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wieże, i zeskrobię z niego jego glebę, i uczynię z niego gładką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one mury Tyru, rozbiją jego wieże — i tak zedrę, co w nim wyrosło. Zostawię gładką skałę!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wywrócą jego wieże. Wymiotę z niego jego proch i uczynię go wierzchołkiem gładkiej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Tyrskie, i rozwalą wieże jego; i wymiotę z niego proch jego, i uczynię go wierzchołkiem skały gładkiej,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rozwalą mury Tyrskie, i pokażą wieże jego; i wyskrobię proch jego z niego, i uczynię ji jako naprzeźroczystszą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wywrócą jego wieże. Wymiotę z niego jego proch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wieże; zmiotę z niego jego kurz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Tyru, rozwalą jego wieże. Wymiotę z niego jego proch i obrócę go w 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Tyru, rozwalą jego wieże. Wymiotę z niego proch ziemi, uczynię go nagą skałą.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rozwalą jego wieże. Wymiotę zeń jego proch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скинуть стіни Сора і скинуть твої вежі, і розвію його порох з нього і зроблю його гладким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mury Coru i zburzą jego wieże. Zmiotę z jego powierzchni nawet ziemię i zamienię go w nagi głaz.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mury Tyru w ruinę, i zburzą jego wieże, a ją zeskrobię z niego jego proch i uczynię z niego błyszczącą, nagą skałę.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2024-05-31T14:33:32Z</dcterms:modified>
</cp:coreProperties>
</file>