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natomiast już nie będzie miał ciernia, który by go kłuł, ani ościenia, który by go ranił, i to ze strony wszystkich, którzy go otaczają i nim gardzą — i przekonają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domu Izraela nie będzie już kłującego ciernia ani bolesnego kolca spośród wszystkich okolicznych mieszkańców, którzy nim wzgardzili.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będzie miał więcej dom Izraelski ciernia kolącego, i głogu boleści zadawającego z wszystkich okolicznych swych, którzy ich pustoszą;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obrażeniem gorzkim i cierniem boleść przynoszącym zewsząd około tych, którzy się im przeciwiają: a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domu Izraela nie będzie już więcej ani ciernia raniącego, ani żądła zadającego ból ze strony tych wszystkich, którzy mieszkają dokoła, którzy ich nienawidzili.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izraelskiego już nie będzie żadnego kłującego ciernia ani raniącego ościenia ze strony wszystkich okolicznych mieszkańców, którzy nim pogardzali.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już więcej niebezpiecznego ciernia i sprawiającego ból kolca pośród wszystkich swoich sąsiadów, którzy nim gardzili. 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ludu izraelskiego nie będzie kaleczył żaden kłujący cierń ani raniący kolec. Wszyscy jego sąsiedzi, którzy nim gardzili, 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więcej złośliwego ciernia i bolesnego kolca pośród wszystkich swoich sąsiadów, którzy z niego szydzili. I poznają,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більше колькою гіркоти і терниною болю для дому Ізраїля від усіх, що довкруги них, що їх не шанують. І пізнають, що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dla domu Israela nie będzie już palącego ciernia i raniącego kolca od wszystkich, którzy ich otaczają i nimi pomiatają, i poznają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izraelskiego złośliwego kolca ani bolesnego ciernia od wszystkich, którzy są wokół nich – tych, którzy traktują ich z pogardą; i ludzie będą musieli poznać, że ja jestem Wszechwładny Pan,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2024-04-29T12:47:44Z</dcterms:modified>
</cp:coreProperties>
</file>