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roku, w dwunastym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miesiąca dwunastego,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 w miesiącu dwunastym,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dwunastym,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dwunastym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pierwszego dnia dwunastego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dwunastym miesiącu,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дванадцятому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dwunastego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miesiącu dwunastym,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2024-04-27T15:13:39Z</dcterms:modified>
</cp:coreProperties>
</file>