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z licznych wód wszystkie jego zwierzęta, nie zmąci ich już żadna noga ludzka ani żadne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wielkich wód, tak że nie zamąci ich stopa ludzka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Zagładzę i wszystko bydło jego, które jest przy wodach wielkich, tak, że ich więcej nie zmąci noga człowiecza, ani kopyta bydlęce mącić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wszytko bydło jego, które było nad wodami wielkimi. A nie będzie ich więcej mącić noga człowiecza ani kopyta bydlęce nie będą ich mącić.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zwierzęta wygubię na brzegu wielkich wód i już nie zamąci ich stopa człowieka ani zamąci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wszystkie jego zwierzęta z licznych wód; już nie będzie ich mąciła noga ludzka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obfitych wód. I nie zmąci ich już więcej ludzka stopa ani nie zmąci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nad wielką wodą. I nie będzie jej mąciła ludzka noga ani nie zmąci jej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wszystkie jego bydło znad wielkich wód i nie poruszy ich więcej ludzka stopa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знищу всю його скотину від великої води, і її більше не замішає людська нога, і стопа скотини її не потоптає.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wielkich wód wytracę cały jego dobytek; nie zmąci ich więcej ludzka stopa i nie będą ich mącić bydlęce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wszystkie jego zwierzęta domowe znad wielu wód, i już ich nie zmąci stopa ziemskiego człowieka ani ich nie zmącą kopyta zwierzęcia domowegoʼ.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2024-04-28T16:07:30Z</dcterms:modified>
</cp:coreProperties>
</file>