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leżą między padłymi bohaterami. Leżą oni wśród nieobrzezanych,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weszli w świat umarłych z orężem — miecze dano im pod głowy, a tarczami okryto 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jako bohaterzy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Aczkolwiekci jeszcze nie polegli z mocarzami, którzy upadli z nieobrzezańców, co zstąpili do grobu z wojennym orężem swoim, i położyli miecze swe pod głowy swe; a wszakże przyjdzie nieprawość ich na kości ich, chociaż strach tych mocarzów był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spać z mocarzmi i z upadłymi, i z nieobrzezańcy, którzy zstąpili do piekła z orężem swym i położyli miecze swe pod głowami swemi, i były nieprawości ich na kościach ich: bo strachem mocarzów byli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leżą oni nie przy bohaterach, którzy padli w czasach pradawnych, którzy w pełnej zbroi bojowej zstąpili do Szeolu, którym podłożono ich miecze pod głowy, a ich tarcze na ich kości, gdyż byli postrachem dla bohaterów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swojej wojennej zbroi; ich miecze położono im pod głowy, a ich tarcze na ich kościach, gdyż lęk przed tymi bohaterami panował niegdyś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z nieobrzezanymi, którzy padli, którzy zstąpili do Szeolu ze swoim orężem wojennym. Podłożono ich miecze pod ich głowy, a ich tarcze są na ich kościach, gdyż postrach bohaterów był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wojennym rynsztunku. Miecze położono im pod głowy, a tarcze na ich kościach, gdyż jako bohaterzy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olbrzymami z dawnych czasów, [którzy] zstąpili do Szeolu ze swym rynsztunkiem bojowym, i położono im pod głowy ich miecze, ich tarcze zaś złożono na ich kościach, gdyż bohaterowie byli postrachem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nieobrzezańców, co polegli, nie spoczęli przy rycerzach, którzy ze swą wojenną bronią legli w grobie, a pod ich głowy położono miecze, by w ten sposób ich zbrodnie przylgnęły do ich kości; ponieważ ci rycerze byli postrachem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legną z mocarzami, poległymi spośród nieobrzezanych, którzy zstąpili do Szeolu ze swym orężem wojennym? I położą im pod głowy ich miecze, a na ich kościach będą ich przewinienia, gdyż mocarze byli postrachem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2024-04-27T13:58:35Z</dcterms:modified>
</cp:coreProperties>
</file>