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Edom,* jego królowie i wszyscy jego książęta,** których złożono między ich bohaterami, z przebitymi mieczem. Legli oni z nieobrzezanymi, z tymi, którzy zeszli do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(…) książęta : wg G: zostali oddani władcy Asyrii, ἐδόθησαν οἱ ἄρχοντες Ασσουρ.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2024-04-28T01:40:56Z</dcterms:modified>
</cp:coreProperties>
</file>