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wam? Pasiecie się na dobrym pastwisku, a resztę waszych pastwisk depczecie swoimi nogami. Pijecie niezmąconą wodę, ale pozostałą mącicie swoimi nogami.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2024-04-29T10:51:19Z</dcterms:modified>
</cp:coreProperties>
</file>