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pasły się na tym, co podeptały wasze nogi, i piły to, co zmąciły wasze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moje owce muszą się paść na podeptanych łąkach i pić zmąconą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owce muszą się paść na tym, co zdeptaliście swoimi nogami, i pić to, co zmąciliście swoimi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owce moje tem, co było podeptane nogami waszemi, paść, a męciny nóg waszych pić muszą.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owce moje tym, co było podeptano nogami waszemi, tym się pasły, a co nogi wasze pomąciły, to pijały.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owce moje muszą spasać to, co wy zdeptaliście waszymi stopami, i pić to, co zmąciliście waszymi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musiały paść się na tym, co zdeptały wasze nogi, i pić to, co zmąciły wasze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pasą się tym, co zostało zdeptane waszymi nogami. Piją to, co zostało zmącone waszymi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mają jeść to, co zostało przez was zdeptane? Mają pić to, co zostało zmącone waszymi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trzoda musi się paść na tym, co zostało zdeptane waszymi nogami, i pić męty spod 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вівці випасли топтане вашими ногами і пили воду заколочену вашими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trzoda – ona ma się paść tym, co stratowaliście waszymi nogami; i musi poić się tym, co zmąciliście waszymi nogami!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owce miałyby się paść na pastwisku stratowanym waszymi nocami i miałyby pić wodę zmąconą waszymi nogami?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2024-04-29T10:54:34Z</dcterms:modified>
</cp:coreProperties>
</file>