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do ofiar całopalnych były wykonane z kamienia ciosanego. Miały długość półtora łokcia, taką samą szerokość i łokieć wysokości. Przybory, którymi dokonywano uboju zwierząt na ofiary całopalne i krwawe, kładziono na półkach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cztery stoły do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kamienia ciosanego, długie na półtora łokcia, szerokie na półtora łokcia i wysokie na jeden łokieć. Na nich kładziono sprzęt do zabijania ofiary całopalnej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do całopalenia były z ciosanego kamienia, na półtora łokcia wdłuż, a wszerz na półtora łokcia, a wzwyż na jeden łokieć; na których kładziono naczynia, któremi bito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czterzy stoły do całopalenia z kamienia kwadratowego uczynione: wzdłuż na półtora łokcia, a na zwyż łokieć jeden; na których by kładziono naczynie, którym ofiarują całopalenie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stoły do ofiary całopalenia były tam z ciosowych kamieni, długie na półtora łokcia i wysokie na jeden łokieć; na nich kładziono sprzęt do zabijania żertw na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kamienia ciosanego dla ofiary całopalnej były półtora łokcia długie, półtora łokcia szerokie i łokieć wysokie; a na nich kładziono przybory do zarzynania zwierząt na całopalenia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ofiary całopalnej były cztery stoły z ciosanego kamienia o długości półtora łokcia, szerokości półtora łokcia i wysokości jednego łokcia. Na nich kładziono narzędzia, którymi zabijano ofiarę całopalną i ofiarę krwawą.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przygotowania ofiar całopalnych były cztery stoły z kamienia ciosanego długości półtora łokcia, szerokości półtora łokcia i wysokości jednego łokcia. Na nich kładziono narzędzia, którymi zabijano zwierzęta na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żertw całopalnych były cztery stoły z kamienia ciosanego. Ich długość wynosiła półtora łokcia, szerokość półtora łokcia a wysokość jeden łokieć. Na nich kładziono narzędzia, którymi zabijano ofiary całopalne i ofiary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престоли цілопалень, камяні, витесані, ширина лікоть і половина, і два лікті і половина довжина, і на лікоть висота, на них поставлять знаряддя, яким різатимуть там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cztery stoły stały przy wejściach z ciosanego kamienia. Były długie na półtora łokcia, na półtora łokcie szerokie i na łokieć wysokie. Na nich miano składać narzędzia, którymi zarzynano całopalenia oraz 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cztery stoły do ofiary całopalnej były z kamienia ciosanego. Długość wynosiła jeden i pół łokcia i szerokość jeden i pół łokcia, a wysokość jeden łokieć. Na nich kładziono sprzęt, którym zarzynano całopalenie i 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2024-05-02T10:05:08Z</dcterms:modified>
</cp:coreProperties>
</file>