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Sale północne i* sale południowe, które są przed odgrodzoną przestrzenią, to sale święte, w których jeść będą kapłani,** którzy przystępują do JAHWE, święte ze świętych.*** Tam będą składać święte ze świętych, to jest ofiary z pokarmów, ofiary zagrzeszne i ofiary za przewinienia, gdyż jest to miejsce święte.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synowie Sadoka, οἱ υἱοὶ Σαδδουκ.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święte ze świętych, </w:t>
      </w:r>
      <w:r>
        <w:rPr>
          <w:rtl/>
        </w:rPr>
        <w:t>קָדְׁשֵי הַּקֳדָׁשִים</w:t>
      </w:r>
      <w:r>
        <w:rPr>
          <w:rtl w:val="0"/>
        </w:rPr>
        <w:t xml:space="preserve"> , pod. określane jest miejsce najświętsze.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2024-04-28T22:39:54Z</dcterms:modified>
</cp:coreProperties>
</file>