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kierunkach* był jego pomiar. Jego mur zewsząd dokoła miał długość pięciuset łokci i szerokość pięciuset łokci, aby oddzielać pomiędzy świętym a pospolitym.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pomiarów w czterech kierunkach. Mur okalający świątynię miał pięćset łokci długości i pięćset szerokości. W ten sposób oddzielał to, co święte, od tego, co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po czterech stronach mur zewsząd dokoła: długi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oddzielić miejsce święte od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wymierzył to, to jest mur zewsząd w około, długość na pięćset, a szerokość także na pięćset lasek, aby się dzieliło święte miejsce od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wiatry wymierzył mur jej zewsząd wokoło: długość na pięć set łokiet i szerokość na pięć set łokiet, dzielącą między Świątynią a miejscem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z czterech boków, wokół których biegł mur długi na pięćset łokci i szeroki na pięćset łokci, by oddzielić to, co święte,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 pomiary z czterech stron. Dokoła był mur pięćset łokci długi i pięćset łokci szeroki; miał on oddzielać świątynię od tego, co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ją z czterech stron. Miała ona mur dookoła długości pięciuset i szerokości pięciuset trzcin, aby oddzielić święte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wymierzył ją z czterech stron. Otaczał ją mur długi i szeroki na pięćset prętów, aby oddzielić święte od świeckiego.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ją z czterech stron. Miała ona dokoła mur długości pięciuset i szerokości pięciuset [trzcin], aby oddzielić miejsce święte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сторони тою самою тростиною. І позначив його, і його обвід довкруги пятьсот до сходу, і пятьсот ліктів ширина, щоб відділено було між святим і між передстінням, що в позначенні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go z czterech stron. A wokoło otaczał go mur długi na pięćset łokci i szeroki na pięćset łokci, by oddzielić święte od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to z czterech stron. Miało dookoła mur o długości pięciuset trzcin oraz szerokości pięciuset trzcin, żeby oddzielić to, co święte, od tego, co nie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2024-04-29T04:30:10Z</dcterms:modified>
</cp:coreProperties>
</file>