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rzeką, na obu jej brzegach, rosnąć będą przeróżne drzewa owocowe. Ich liść nie zżółknie i nie zabraknie na nich owoców. Co miesiąc dojrzewać będą świeże, gdyż woda w rzece wypływa ze świątyni. Owoce drzew będą źródłem pożywienia, a ich liście będą niosły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rzeką wyrosną na jego brzegu po obu stronach wszelkie drzewa wydające owoce,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liść nie więdnie ani owoc nie ustaje. W swoich miesiącach wydadzą pierwociny, bo wody dla nich wypływają ze świątyni. Dlatego ich owoc będzie na pokarm, a ich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wyrośnie na brzegu jego po obu stronach wszelkie drzewo owoce przynoszące, którego liść nie opada, ani owoc jego ustaje, w miesiącach swoich przynosi pierwociny; bo wody jego z świątnicy wychodzą, przetoż owoc jego jest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 wyroście na brzegach jego z obudwu stron wszelkie drzewo owoc rodzące; nie opadnie list z niego i nie ustanie owoc jego, na każdy miesiąc przyniesie nowy owoc, bo wody jego z świątnice wynidą i będzie owoc jego na pokarm, a liście jego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brzegami potoku mają rosnąć po obu stronach różnego rodzaju drzewa owocowe, których liście nie więdną, których owoce się nie wyczerpują; każdego miesiąca będą rodzić nowe, ponieważ woda dla nich przychodzi z przybytku. Ich owoce będą służyć za pokarm, a ich 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potoku będą rosły różne drzewa owocowe; liść ich nie więdnie i owoc się nie wyczerpie; co miesiąc będą rodzić świeże owoce, gdyż woda dla nich płynie ze świątyni. Owoc ich jest na pokarm, a liście ich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strumieniem, nad jej brzegami z tej i z tamtej strony, będzie rosło wszelkie drzewo owocowe. Ich liście nie będą więdnąć, a ich owoce nie ustaną. Każdego miesiąca będą owocować, bo jej wody wychodzą z przybytku. Jego owoce będą do jedzenia, a jego liście na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rzeki będą rosły różne drzewa owocowe. Ich liście nie będą więdnąć, a ich owoce się nie wyczerpią. Co miesiąc będą owocować, bo wody rzeki wypływają ze świątyni. Ich owoce będą służyć do jedzenia, a ich liście będą lekarstwem”.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potokiem i nad jego brzegami z tej i z tamtej strony będzie rosło wszelkie drzewo owocowe. Ich liście nie będą opadać, a ich owoce nie ustaną. Każdego miesiąca będą owocować, bo wody [potoku] płyną z sanktuarium. Ich owoce będą służyły za pokarm, a liście za lekarstwo.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wzdłuż potoku, nad jego brzegiem po jednej i po drugiej stronie, wyrosną wszelkiego rodzaju drzewa zapewniające pokarm. Ich listowie nie uschnie, a ich owoc nie zostanie wszystek zjedzony. W swoich miesiącach będą wydawać nowy owoc, gdyż woda dla nich wypływa z samego sanktuarium. I owoc ich będzie na pokarm, a listowie – do uzdrawiania”.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2024-04-30T04:40:54Z</dcterms:modified>
</cp:coreProperties>
</file>