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blisko miejsca, gdzie stałem, a gdy podszedł, byłem przestraszony i upadłem na twarz. Wtedy powiedział do mnie: Zrozum, synu człowieczy, że widzenie dotyczy czasu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2024-04-30T20:53:10Z</dcterms:modified>
</cp:coreProperties>
</file>