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to, co zostało po gąsienicy,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zjadł konik polny;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 koniku polnym, zjadła szarańcza,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to, co po szarańczy,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pochłonęła 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gąsienicy, zjadła szarańcza, 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szarańczy, zjadła larwa, a 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larwie, zjadło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gąsienicach, pojadła szarańcza, a co zostało po szarańczy, pojadł chrząszcz, a co zostało po chrząszczu, pojadł czerw.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gąsienice zjadła szarańcza, a ostatek szarańczej zjadł chrząszcz, a ostatek chrząszcza zjadła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pozostawiła gąsienica, zjadła szarańcza, a co pozostało po szarańczy, zjadły [jej] larwy, a co pozostało po larwach, zjadły liszki.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gąsienicy, pożarła szarańcza, a co zostało po szarańczy, pożarł konik polny, co zaś zostało po koniku polnym, pożarła larwa.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szarańczy gazam, to pożarła szarańcza arbe, a co pozostało po szarańczy arbe, to zjadła szarańcza jelek, a co pozostało po szarańczy jelek, to pożarła szarańcza chasil.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Resztki po konikach polnych zżarła szarańcza, resztki po szarańczy zżarły gąsienice, resztki po gąsienicach zżarły świerszcze.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oszczędziła jedna chmara szarańczy, to pożarła druga, co oszczędziła druga, to pożarła następna, a co zostało po niej, to pożarła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осталося від гусениць, пожерло саранча, і те, що осталося від саранчі, пожерла гусениця саранчі, і те, що осталося по гусениці саранчі пожерла іржа.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 gryzoń – pochłonęła szarańcza, a co oszczędziła szarańcza – pochłonął żarłacz, a co oszczędził żarłacz – pochłonął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gąsienicy, to pożarła szarańcza, a co pozostało po szarańczy – pożarła pełzająca szarańcza bezskrzydła; z kolei co zostawiła pełzająca szarańcza bezskrzydła – pożarł karaluch.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2024-03-29T01:30:40Z</dcterms:modified>
</cp:coreProperties>
</file>